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368" w:rsidRPr="004D3370" w:rsidRDefault="00BA6368" w:rsidP="00BA6368">
      <w:pPr>
        <w:spacing w:before="100" w:beforeAutospacing="1" w:after="100" w:afterAutospacing="1" w:line="240" w:lineRule="auto"/>
        <w:ind w:hanging="85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D337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Рекомендации родителям по воспитанию детей с ЗПР </w:t>
      </w:r>
    </w:p>
    <w:p w:rsidR="00BA6368" w:rsidRPr="004D3370" w:rsidRDefault="00BA6368" w:rsidP="00BA6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7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D7C63E" wp14:editId="11DCFD50">
            <wp:extent cx="714375" cy="714375"/>
            <wp:effectExtent l="0" t="0" r="9525" b="9525"/>
            <wp:docPr id="8" name="Рисунок 8" descr="Гимранов Ринат Фазылжан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имранов Ринат Фазылжанови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368" w:rsidRPr="004D3370" w:rsidRDefault="00BA6368" w:rsidP="00BA6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33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Гимранов</w:t>
      </w:r>
      <w:proofErr w:type="spellEnd"/>
      <w:r w:rsidRPr="004D33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Ринат </w:t>
      </w:r>
      <w:proofErr w:type="spellStart"/>
      <w:r w:rsidRPr="004D33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Фазылжанович</w:t>
      </w:r>
      <w:proofErr w:type="spellEnd"/>
      <w:r w:rsidRPr="004D33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Невролог, </w:t>
      </w:r>
      <w:proofErr w:type="gramStart"/>
      <w:r w:rsidRPr="004D33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нейрофизиолог,  стаж</w:t>
      </w:r>
      <w:proofErr w:type="gramEnd"/>
      <w:r w:rsidRPr="004D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- 33 года;</w:t>
      </w:r>
      <w:r w:rsidRPr="004D33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Профессор неврологии, доктор медицинских наук;</w:t>
      </w:r>
      <w:r w:rsidRPr="004D33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33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Клиника восстановительной неврологии.</w:t>
      </w:r>
      <w:r w:rsidR="00C336F6" w:rsidRPr="004D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6368" w:rsidRPr="004D3370" w:rsidRDefault="00BA6368" w:rsidP="00BA6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публикации: 2 сентября, 2019 </w:t>
      </w:r>
    </w:p>
    <w:p w:rsidR="00BA6368" w:rsidRPr="004D3370" w:rsidRDefault="00BA6368" w:rsidP="00BA6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Обновлено: 21 марта, 2022 </w:t>
      </w:r>
    </w:p>
    <w:p w:rsidR="00BA6368" w:rsidRPr="004D3370" w:rsidRDefault="00BA6368" w:rsidP="00BA6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368" w:rsidRPr="004D3370" w:rsidRDefault="00BA6368" w:rsidP="00BA6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7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того, чтобы родители знали, как помочь своим детям с ЗПР, специалисты предоставляют рекомендации, позволяющие максимально полезно проводить время совместно, выстраивать режим дня.</w:t>
      </w:r>
    </w:p>
    <w:p w:rsidR="00BA6368" w:rsidRPr="004D3370" w:rsidRDefault="00BA6368" w:rsidP="00BA6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с диагнозом задержка психического развития – особые. Требуют повышенного внимания, умения с ними общаться, правильно выстраивать работу для облегчения состояния. Помочь малышу могут не только специалисты в специальных учебных заведениях, но и близкие люди, в первую очередь, родители.</w:t>
      </w:r>
    </w:p>
    <w:p w:rsidR="00BA6368" w:rsidRPr="004D3370" w:rsidRDefault="00BA6368" w:rsidP="00BA6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7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Следование рекомендациям родителям по воспитанию детей с ЗПР необходимо для прогрессивного улучшения состояния ребенка, скорейшей полной реабилитации, снятии диагноза.</w:t>
      </w:r>
    </w:p>
    <w:p w:rsidR="00BA6368" w:rsidRPr="004D3370" w:rsidRDefault="00BA6368" w:rsidP="00BA63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D337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Рекомендации психолога детям с ЗПР</w:t>
      </w:r>
    </w:p>
    <w:p w:rsidR="00BA6368" w:rsidRPr="004D3370" w:rsidRDefault="00BA6368" w:rsidP="00BA6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7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Успешность коррекционной работы, адаптация ребенка к социуму, учебным заведениям, своим возможностям, последующее выравнивание темпа психического развития, зависит от совместной работы не только специалистов: психолога, невролога, дефектолога, логопеда, но и от родителей.</w:t>
      </w:r>
    </w:p>
    <w:p w:rsidR="00BA6368" w:rsidRPr="004D3370" w:rsidRDefault="00BA6368" w:rsidP="00BA6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7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Желание взрослых родственников помочь малышу является главной движущей силой на пути к выздоровлению.</w:t>
      </w:r>
    </w:p>
    <w:p w:rsidR="00BA6368" w:rsidRPr="004D3370" w:rsidRDefault="00BA6368" w:rsidP="00BA6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7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соблюдать рекомендации психолога по воспитанию детей с ЗПР для родителей:</w:t>
      </w:r>
    </w:p>
    <w:p w:rsidR="00BA6368" w:rsidRPr="004D3370" w:rsidRDefault="00BA6368" w:rsidP="00BA63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Учитывайте, что у ребенка слабая память, внимание, отстают мыслительные процессы. Из-за этого трудно понимать, запоминать даже простую информацию, ему требуется постоянное системное повторение. Регулярно интересуйтесь, что нового он узнал в детском саду, а потом повторяйте это вместе. В младших классах школы повторяйте дома пройденный на уроках материал, закрепляйте навыки совместным выполнением домашнего задания.</w:t>
      </w:r>
    </w:p>
    <w:p w:rsidR="00BA6368" w:rsidRPr="004D3370" w:rsidRDefault="00BA6368" w:rsidP="00BA6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368" w:rsidRPr="004D3370" w:rsidRDefault="00C336F6" w:rsidP="00BA63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Помощь в обучении </w:t>
      </w:r>
      <w:r w:rsidR="00BA6368" w:rsidRPr="004D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должна носить своевременный характер. Не выполняйте задание за ребенка, даже если он испытывает какие-либо трудности. Лучше еще раз разберите с ним </w:t>
      </w:r>
      <w:r w:rsidR="00BA6368" w:rsidRPr="004D33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теоретический материал, а потом заново предоставьте возможность выполнить работу самостоятельно.</w:t>
      </w:r>
    </w:p>
    <w:p w:rsidR="00BA6368" w:rsidRPr="004D3370" w:rsidRDefault="00BA6368" w:rsidP="00BA63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Заранее определите, кто будет заниматься с ребенком, выполнять задания дефектолога, психолога, учителя. Для лучшего результата это должен быть один и тот же человек.</w:t>
      </w:r>
    </w:p>
    <w:p w:rsidR="00BA6368" w:rsidRPr="004D3370" w:rsidRDefault="00BA6368" w:rsidP="00BA63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7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занятий должно быть твердо закреплено за конкретным часом в режиме дня. Системность дисциплинирует ребенка, помогает лучше усваивать знания.</w:t>
      </w:r>
    </w:p>
    <w:p w:rsidR="00BA6368" w:rsidRPr="004D3370" w:rsidRDefault="00BA6368" w:rsidP="00BA6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7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5BA3670" wp14:editId="13C750F0">
            <wp:extent cx="5629275" cy="3584223"/>
            <wp:effectExtent l="0" t="0" r="0" b="0"/>
            <wp:docPr id="5" name="Рисунок 5" descr="Ребенок работает с интерактивной доской">
              <a:hlinkClick xmlns:a="http://schemas.openxmlformats.org/drawingml/2006/main" r:id="rId6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бенок работает с интерактивной доской">
                      <a:hlinkClick r:id="rId6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117" cy="3585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368" w:rsidRPr="004D3370" w:rsidRDefault="00BA6368" w:rsidP="00BA63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7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 яркие наглядные и интерактивные материалы.</w:t>
      </w:r>
    </w:p>
    <w:p w:rsidR="00BA6368" w:rsidRPr="004D3370" w:rsidRDefault="00BA6368" w:rsidP="00BA63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7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Уделяйте внимание не скорости, а качеству выполнения задания.</w:t>
      </w:r>
    </w:p>
    <w:p w:rsidR="00BA6368" w:rsidRPr="004D3370" w:rsidRDefault="00BA6368" w:rsidP="00BA63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занятий у младшего школьника не должна превышать 1 час с учетом смены деятельности. У дошкольников время сокращено до 30 минут.</w:t>
      </w:r>
    </w:p>
    <w:p w:rsidR="00BA6368" w:rsidRPr="004D3370" w:rsidRDefault="00BA6368" w:rsidP="00BA63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 задание, убедитесь, что вам все понятно. Это важно, чтобы не запутать малыша при выполнении.</w:t>
      </w:r>
    </w:p>
    <w:p w:rsidR="00BA6368" w:rsidRPr="004D3370" w:rsidRDefault="00BA6368" w:rsidP="00BA63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должны быть ежедневными.</w:t>
      </w:r>
    </w:p>
    <w:p w:rsidR="00BA6368" w:rsidRPr="004D3370" w:rsidRDefault="00BA6368" w:rsidP="00BA63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 проводите закрепление нового материала во время прогулок или игр в виде простых вопросов в формате диалогов.</w:t>
      </w:r>
    </w:p>
    <w:p w:rsidR="00BA6368" w:rsidRPr="004D3370" w:rsidRDefault="00BA6368" w:rsidP="00BA63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требуйте с малыша то, чего он еще не знает.</w:t>
      </w:r>
    </w:p>
    <w:p w:rsidR="00BA6368" w:rsidRPr="004D3370" w:rsidRDefault="00BA6368" w:rsidP="00BA63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70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Хвалите за малейшие успехи. Так как развитие идет не очень быстрыми темпами, успехи не так заметны. Тем более ценны. Получая одобрение, ребята мотивируются на дальнейший прогресс.</w:t>
      </w:r>
    </w:p>
    <w:p w:rsidR="00BA6368" w:rsidRPr="004D3370" w:rsidRDefault="00BA6368" w:rsidP="00BA63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Сохраняйте максимально доброжелательную атмосферу. Малыш не должен быть свидетелем потенциально опасных для его психики событий. В том числе ссор между родителями.</w:t>
      </w:r>
    </w:p>
    <w:p w:rsidR="00BA6368" w:rsidRPr="004D3370" w:rsidRDefault="00BA6368" w:rsidP="00BA63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D337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Советы дефектолога родителям детей с ЗПР</w:t>
      </w:r>
    </w:p>
    <w:p w:rsidR="00BA6368" w:rsidRPr="004D3370" w:rsidRDefault="00BA6368" w:rsidP="00BA6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7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основных специалистов, работающий с детьми с ЗПР, это – дефектолог, поэтому к его рекомендациям необходимо прислушиваться. Советы помогут устранить проблемы в речи, познавательной деятельности.</w:t>
      </w:r>
    </w:p>
    <w:p w:rsidR="00BA6368" w:rsidRPr="004D3370" w:rsidRDefault="00BA6368" w:rsidP="00BA6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Результативные рекомендации:</w:t>
      </w:r>
    </w:p>
    <w:p w:rsidR="00BA6368" w:rsidRPr="004D3370" w:rsidRDefault="00BA6368" w:rsidP="00BA636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разговаривайте. Во время любого дела, самостоятельного или общего, ведите диалог о том, что видите вокруг и о том, что делает он или другие люди. Постоянная речевая практика способствует развитию навыка речи, расширению словарного запаса, запоминанию информации о окружающем мире.</w:t>
      </w:r>
    </w:p>
    <w:p w:rsidR="00BA6368" w:rsidRPr="004D3370" w:rsidRDefault="00BA6368" w:rsidP="00BA636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Выдерживайте спокойный тон, среднюю скорость, выделяйте интонацией важное.</w:t>
      </w:r>
    </w:p>
    <w:p w:rsidR="00BA6368" w:rsidRPr="004D3370" w:rsidRDefault="00BA6368" w:rsidP="00BA6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7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078D064" wp14:editId="15DF77EE">
            <wp:extent cx="5753100" cy="3676209"/>
            <wp:effectExtent l="0" t="0" r="0" b="635"/>
            <wp:docPr id="4" name="Рисунок 4" descr="Взрослый комментирует свои действия для ребенка с ЗПР">
              <a:hlinkClick xmlns:a="http://schemas.openxmlformats.org/drawingml/2006/main" r:id="rId8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зрослый комментирует свои действия для ребенка с ЗПР">
                      <a:hlinkClick r:id="rId8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742" cy="3679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368" w:rsidRPr="004D3370" w:rsidRDefault="00BA6368" w:rsidP="00BA636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7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Говорите правильно, не коверкайте формы слов. Стройте предложения на одно-два слова длиннее, чем ребенок. А усложняйте их только после того, как малыш перейдет на более сложную для него конструкцию.</w:t>
      </w:r>
    </w:p>
    <w:p w:rsidR="00BA6368" w:rsidRPr="004D3370" w:rsidRDefault="00BA6368" w:rsidP="00BA636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Задавайте вопросы, требующие развернутого ответа. Если ребенок затрудняется в ответе, стройте вопрос как выбор из нескольких вариантов с использованием слова «или».</w:t>
      </w:r>
    </w:p>
    <w:p w:rsidR="00BA6368" w:rsidRPr="004D3370" w:rsidRDefault="00BA6368" w:rsidP="00BA636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Выдерживайте паузу после вопроса, давая ребенку время подумать над ответом.</w:t>
      </w:r>
    </w:p>
    <w:p w:rsidR="00BA6368" w:rsidRPr="004D3370" w:rsidRDefault="00BA6368" w:rsidP="00BA6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4D337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390892A5" wp14:editId="18EE8BBA">
            <wp:extent cx="5581650" cy="3717379"/>
            <wp:effectExtent l="0" t="0" r="0" b="0"/>
            <wp:docPr id="3" name="Рисунок 3" descr="Взрослый рассказывает с ребенком историю">
              <a:hlinkClick xmlns:a="http://schemas.openxmlformats.org/drawingml/2006/main" r:id="rId10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зрослый рассказывает с ребенком историю">
                      <a:hlinkClick r:id="rId10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866" cy="3719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A6368" w:rsidRPr="004D3370" w:rsidRDefault="00BA6368" w:rsidP="00BA636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7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Вслушивайтесь в окружающие звуки, определяйте их происхождение вместе. Превратите это в игру.</w:t>
      </w:r>
    </w:p>
    <w:p w:rsidR="00BA6368" w:rsidRPr="004D3370" w:rsidRDefault="00BA6368" w:rsidP="00BA636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Рассказывайте короткие занятные истории, а затем просите ребенка их пересказать. Если это не получается, помогайте ему, задавая наводящие вопросы. Это можно превратить в семейную игру. Мама рассказывает историю, а папа или другой родственник просят пересказать ее им.</w:t>
      </w:r>
    </w:p>
    <w:p w:rsidR="00BA6368" w:rsidRPr="004D3370" w:rsidRDefault="00BA6368" w:rsidP="00BA6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368" w:rsidRPr="004D3370" w:rsidRDefault="00BA6368" w:rsidP="00BA636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Работайте вместе с профессионалами. Результатов можно добиться, совмещая занятия со специалистами и закрепление нового дома.</w:t>
      </w:r>
    </w:p>
    <w:p w:rsidR="00BA6368" w:rsidRPr="004D3370" w:rsidRDefault="00BA6368" w:rsidP="00BA636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Проявляйте терпение, не раздражайтесь, ведь ребенок не виноват в своих проблемах. Не называйте его глупым, не ругайте за медлительность реакций.</w:t>
      </w:r>
    </w:p>
    <w:p w:rsidR="00BA6368" w:rsidRPr="004D3370" w:rsidRDefault="00BA6368" w:rsidP="00BA636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единомышленников, воспитывающих малышей с таким же диагнозом. Вместе вам будет легче справляться с психической нагрузкой, разрешать сложные ситуации.</w:t>
      </w:r>
    </w:p>
    <w:p w:rsidR="00BA6368" w:rsidRPr="004D3370" w:rsidRDefault="00BA6368" w:rsidP="00BA636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опекайте чрезмерно. Ребенку необходима самостоятельность, постоянный новый опыт, контакт с нестандартными задачами. Контролируйте, как он с ними справляется, но не делайте это за него.</w:t>
      </w:r>
    </w:p>
    <w:p w:rsidR="00BA6368" w:rsidRPr="004D3370" w:rsidRDefault="00BA6368" w:rsidP="00BA6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70">
        <w:rPr>
          <w:rFonts w:ascii="Times New Roman" w:eastAsia="Times New Roman" w:hAnsi="Times New Roman" w:cs="Times New Roman"/>
          <w:sz w:val="24"/>
          <w:szCs w:val="24"/>
          <w:lang w:eastAsia="ru-RU"/>
        </w:rPr>
        <w:t>ЗПР – это диагноз, от которого можно избавиться со временем при усердной работе вместе с профессионалами.</w:t>
      </w:r>
    </w:p>
    <w:p w:rsidR="00BA6368" w:rsidRPr="004D3370" w:rsidRDefault="00BA6368" w:rsidP="00BA6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7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Следуйте советам и рекомендациям для родителей от дефектологов, психологов, логопедов и заметите у детей с ЗПР видимый прогресс.</w:t>
      </w:r>
    </w:p>
    <w:p w:rsidR="00BA6368" w:rsidRPr="004D3370" w:rsidRDefault="00BA6368" w:rsidP="00BA6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7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12731280" wp14:editId="63996741">
            <wp:extent cx="4762500" cy="3171825"/>
            <wp:effectExtent l="0" t="0" r="0" b="9525"/>
            <wp:docPr id="1" name="Рисунок 1" descr="Родителям под силу воспитать ребенка с ЗПР">
              <a:hlinkClick xmlns:a="http://schemas.openxmlformats.org/drawingml/2006/main" r:id="rId12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одителям под силу воспитать ребенка с ЗПР">
                      <a:hlinkClick r:id="rId12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368" w:rsidRPr="004D3370" w:rsidRDefault="00BA6368" w:rsidP="00BA63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D337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Список использованной литературы</w:t>
      </w:r>
    </w:p>
    <w:p w:rsidR="00BA6368" w:rsidRPr="004D3370" w:rsidRDefault="00BA6368" w:rsidP="00BA6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70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Скрыть/показать</w:t>
      </w:r>
    </w:p>
    <w:p w:rsidR="00BA6368" w:rsidRPr="004D3370" w:rsidRDefault="00C336F6" w:rsidP="00BA636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BA6368" w:rsidRPr="004D3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[Treatment of </w:t>
        </w:r>
        <w:proofErr w:type="spellStart"/>
        <w:r w:rsidR="00BA6368" w:rsidRPr="004D3370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speechdisorders</w:t>
        </w:r>
        <w:proofErr w:type="spellEnd"/>
        <w:r w:rsidR="00BA6368" w:rsidRPr="004D3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 in preschool </w:t>
        </w:r>
        <w:r w:rsidR="00BA6368" w:rsidRPr="004D3370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children</w:t>
        </w:r>
        <w:r w:rsidR="00BA6368" w:rsidRPr="004D33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].</w:t>
        </w:r>
        <w:proofErr w:type="spellStart"/>
      </w:hyperlink>
      <w:r w:rsidR="00BA6368" w:rsidRPr="004D33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Shalimov</w:t>
      </w:r>
      <w:proofErr w:type="spellEnd"/>
      <w:r w:rsidR="00BA6368" w:rsidRPr="004D33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VF et al. </w:t>
      </w:r>
      <w:proofErr w:type="spellStart"/>
      <w:r w:rsidR="00BA6368" w:rsidRPr="004D33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Zh</w:t>
      </w:r>
      <w:proofErr w:type="spellEnd"/>
      <w:r w:rsidR="00BA6368" w:rsidRPr="004D33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BA6368" w:rsidRPr="004D33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Nevrol</w:t>
      </w:r>
      <w:proofErr w:type="spellEnd"/>
      <w:r w:rsidR="00BA6368" w:rsidRPr="004D33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BA6368" w:rsidRPr="004D33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Psikhiatr</w:t>
      </w:r>
      <w:proofErr w:type="spellEnd"/>
      <w:r w:rsidR="00BA6368" w:rsidRPr="004D33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BA6368" w:rsidRPr="004D33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</w:t>
      </w:r>
      <w:proofErr w:type="spellEnd"/>
      <w:r w:rsidR="00BA6368" w:rsidRPr="004D33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 </w:t>
      </w:r>
      <w:proofErr w:type="spellStart"/>
      <w:r w:rsidR="00BA6368" w:rsidRPr="004D33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proofErr w:type="spellEnd"/>
      <w:r w:rsidR="00BA6368" w:rsidRPr="004D33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BA6368" w:rsidRPr="004D33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Korsakova</w:t>
      </w:r>
      <w:proofErr w:type="spellEnd"/>
      <w:r w:rsidR="00BA6368" w:rsidRPr="004D33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="00BA6368" w:rsidRPr="004D3370">
        <w:rPr>
          <w:rFonts w:ascii="Times New Roman" w:eastAsia="Times New Roman" w:hAnsi="Times New Roman" w:cs="Times New Roman"/>
          <w:sz w:val="24"/>
          <w:szCs w:val="24"/>
          <w:lang w:eastAsia="ru-RU"/>
        </w:rPr>
        <w:t>(2017)</w:t>
      </w:r>
    </w:p>
    <w:p w:rsidR="00BA6368" w:rsidRPr="004D3370" w:rsidRDefault="00BA6368" w:rsidP="00BA636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7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Ануфриев, А. Ф. Как преодолеть трудности в обучении детей. [Текст] / А. Ф. Ануфриев, С. Н. Костромина. – М.: Ось-89, 2000. – 273 с.</w:t>
      </w:r>
    </w:p>
    <w:p w:rsidR="00BA6368" w:rsidRPr="004D3370" w:rsidRDefault="00BA6368" w:rsidP="00BA636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Унт, И. Э. Индивидуализация и дифференциация обучения. [Текст] / И. Э. </w:t>
      </w:r>
      <w:proofErr w:type="gramStart"/>
      <w:r w:rsidRPr="004D3370">
        <w:rPr>
          <w:rFonts w:ascii="Times New Roman" w:eastAsia="Times New Roman" w:hAnsi="Times New Roman" w:cs="Times New Roman"/>
          <w:sz w:val="24"/>
          <w:szCs w:val="24"/>
          <w:lang w:eastAsia="ru-RU"/>
        </w:rPr>
        <w:t>Унт.-</w:t>
      </w:r>
      <w:proofErr w:type="gramEnd"/>
      <w:r w:rsidRPr="004D3370">
        <w:rPr>
          <w:rFonts w:ascii="Times New Roman" w:eastAsia="Times New Roman" w:hAnsi="Times New Roman" w:cs="Times New Roman"/>
          <w:sz w:val="24"/>
          <w:szCs w:val="24"/>
          <w:lang w:eastAsia="ru-RU"/>
        </w:rPr>
        <w:t>М., 1990.- 195 с.</w:t>
      </w:r>
    </w:p>
    <w:p w:rsidR="00BA6368" w:rsidRPr="004D3370" w:rsidRDefault="00BA6368" w:rsidP="00BA636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Самойленко Е. В. Влияние доминирующего типа материнского воспитания на формирование </w:t>
      </w:r>
      <w:proofErr w:type="spellStart"/>
      <w:r w:rsidRPr="004D33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по-лоролевого</w:t>
      </w:r>
      <w:proofErr w:type="spellEnd"/>
      <w:r w:rsidRPr="004D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мальчиков-подростков из неполной семьи / Сибирский педагогический журнал. — 2012. — № 7. — С. 175-178.</w:t>
      </w:r>
    </w:p>
    <w:p w:rsidR="00BA6368" w:rsidRPr="004D3370" w:rsidRDefault="00BA6368" w:rsidP="00BA636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337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Тригер</w:t>
      </w:r>
      <w:proofErr w:type="spellEnd"/>
      <w:r w:rsidRPr="004D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Д. Психологические особенности социализации детей с задержкой психического развития. — Санкт-</w:t>
      </w:r>
      <w:proofErr w:type="gramStart"/>
      <w:r w:rsidRPr="004D33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Петербург :</w:t>
      </w:r>
      <w:proofErr w:type="gramEnd"/>
      <w:r w:rsidRPr="004D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Питер, 2008. — 192 с.</w:t>
      </w:r>
    </w:p>
    <w:p w:rsidR="00BA6368" w:rsidRPr="004D3370" w:rsidRDefault="00BA6368" w:rsidP="00BA636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Зайцев Д. В. Проблемы обучения детей с ограниченными возможностями // Педагогика. — 2003. — № 1. — С. 21-30.</w:t>
      </w:r>
    </w:p>
    <w:p w:rsidR="00BA6368" w:rsidRDefault="00BA6368" w:rsidP="00BA6368"/>
    <w:p w:rsidR="00FC3883" w:rsidRDefault="00FC3883"/>
    <w:sectPr w:rsidR="00FC3883" w:rsidSect="004D3370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8468F"/>
    <w:multiLevelType w:val="multilevel"/>
    <w:tmpl w:val="4F76B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FC0EF0"/>
    <w:multiLevelType w:val="multilevel"/>
    <w:tmpl w:val="8E967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651544"/>
    <w:multiLevelType w:val="multilevel"/>
    <w:tmpl w:val="00729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CC4C30"/>
    <w:multiLevelType w:val="multilevel"/>
    <w:tmpl w:val="3C202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427B87"/>
    <w:multiLevelType w:val="multilevel"/>
    <w:tmpl w:val="69B6F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343371"/>
    <w:multiLevelType w:val="multilevel"/>
    <w:tmpl w:val="68E6A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4D004C"/>
    <w:multiLevelType w:val="multilevel"/>
    <w:tmpl w:val="4420F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D65A6C"/>
    <w:multiLevelType w:val="multilevel"/>
    <w:tmpl w:val="373A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EF02F6"/>
    <w:multiLevelType w:val="multilevel"/>
    <w:tmpl w:val="722A3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4176B1"/>
    <w:multiLevelType w:val="multilevel"/>
    <w:tmpl w:val="69F8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646DE1"/>
    <w:multiLevelType w:val="multilevel"/>
    <w:tmpl w:val="5E7AF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827F1B"/>
    <w:multiLevelType w:val="multilevel"/>
    <w:tmpl w:val="05DAC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9"/>
  </w:num>
  <w:num w:numId="8">
    <w:abstractNumId w:val="11"/>
  </w:num>
  <w:num w:numId="9">
    <w:abstractNumId w:val="10"/>
  </w:num>
  <w:num w:numId="10">
    <w:abstractNumId w:val="1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F6A"/>
    <w:rsid w:val="002A7741"/>
    <w:rsid w:val="004D3370"/>
    <w:rsid w:val="00583F6A"/>
    <w:rsid w:val="008744E0"/>
    <w:rsid w:val="00BA6368"/>
    <w:rsid w:val="00C336F6"/>
    <w:rsid w:val="00FC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4A8F5-010B-499E-882F-CF8232666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33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D33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33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33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D3370"/>
    <w:rPr>
      <w:b/>
      <w:bCs/>
    </w:rPr>
  </w:style>
  <w:style w:type="character" w:styleId="a4">
    <w:name w:val="Hyperlink"/>
    <w:basedOn w:val="a0"/>
    <w:uiPriority w:val="99"/>
    <w:semiHidden/>
    <w:unhideWhenUsed/>
    <w:rsid w:val="004D3370"/>
    <w:rPr>
      <w:color w:val="0000FF"/>
      <w:u w:val="single"/>
    </w:rPr>
  </w:style>
  <w:style w:type="character" w:customStyle="1" w:styleId="post-info-day">
    <w:name w:val="post-info-day"/>
    <w:basedOn w:val="a0"/>
    <w:rsid w:val="004D3370"/>
  </w:style>
  <w:style w:type="paragraph" w:styleId="a5">
    <w:name w:val="Normal (Web)"/>
    <w:basedOn w:val="a"/>
    <w:uiPriority w:val="99"/>
    <w:semiHidden/>
    <w:unhideWhenUsed/>
    <w:rsid w:val="004D3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4D3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4D3370"/>
  </w:style>
  <w:style w:type="character" w:customStyle="1" w:styleId="tocnumber">
    <w:name w:val="toc_number"/>
    <w:basedOn w:val="a0"/>
    <w:rsid w:val="004D3370"/>
  </w:style>
  <w:style w:type="character" w:customStyle="1" w:styleId="vctta-title-text">
    <w:name w:val="vc_tta-title-text"/>
    <w:basedOn w:val="a0"/>
    <w:rsid w:val="004D3370"/>
  </w:style>
  <w:style w:type="character" w:customStyle="1" w:styleId="button-text">
    <w:name w:val="button-text"/>
    <w:basedOn w:val="a0"/>
    <w:rsid w:val="004D337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D337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D337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D337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D3370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8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7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7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7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3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863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3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6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7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0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4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62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47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141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0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9746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467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4159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41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255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155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6733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5228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305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301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953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595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36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942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596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0720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970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504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482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2809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932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3381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30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388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979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872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3088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005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638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653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328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303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562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5832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62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661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5280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024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914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685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205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017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900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915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871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42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637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078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147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83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695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25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33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511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7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411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077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844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688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44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88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957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059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95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27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3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73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581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39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931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929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975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4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71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147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632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995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705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56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739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44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73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7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545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69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2400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86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4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465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497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285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1195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151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825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7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96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2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96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85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69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224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432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270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61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45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58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56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neuro.ru/wp-content/uploads/2019/08/vzroslyj-kommentiruet-svoi-dejstvija-dlja-rebenka-s-zpr.jpg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newneuro.ru/wp-content/uploads/2019/08/roditeljam-pod-silu-vospitat-rebenka-s-zpr.jp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newneuro.ru/wp-content/uploads/2019/08/rebenok-rabotaet-s-interaktivnoj-doskoj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newneuro.ru/wp-content/uploads/2019/08/vzroslyj-rasskazyvaet-s-rebenkom-istoriju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ncbi.nlm.nih.gov/pubmed/293597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973</Words>
  <Characters>5549</Characters>
  <Application>Microsoft Office Word</Application>
  <DocSecurity>0</DocSecurity>
  <Lines>46</Lines>
  <Paragraphs>13</Paragraphs>
  <ScaleCrop>false</ScaleCrop>
  <Company/>
  <LinksUpToDate>false</LinksUpToDate>
  <CharactersWithSpaces>6509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2022-03-31T09:21:00Z</dcterms:created>
  <dcterms:modified xsi:type="dcterms:W3CDTF">2022-03-31T09:26:00Z</dcterms:modified>
</cp:coreProperties>
</file>